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79" w:rsidRPr="00105579" w:rsidRDefault="00105579" w:rsidP="00105579">
      <w:pPr>
        <w:pStyle w:val="a3"/>
        <w:shd w:val="clear" w:color="auto" w:fill="FFFFFF"/>
        <w:spacing w:after="195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105579">
        <w:rPr>
          <w:color w:val="000000"/>
          <w:sz w:val="28"/>
          <w:szCs w:val="28"/>
        </w:rPr>
        <w:t>Уважаемые коллеги!</w:t>
      </w:r>
    </w:p>
    <w:p w:rsidR="00105579" w:rsidRPr="00105579" w:rsidRDefault="00105579" w:rsidP="00105579">
      <w:pPr>
        <w:pStyle w:val="a3"/>
        <w:shd w:val="clear" w:color="auto" w:fill="FFFFFF"/>
        <w:spacing w:after="195" w:afterAutospacing="0"/>
        <w:jc w:val="center"/>
        <w:rPr>
          <w:color w:val="000000"/>
          <w:sz w:val="28"/>
          <w:szCs w:val="28"/>
        </w:rPr>
      </w:pPr>
      <w:r w:rsidRPr="00105579">
        <w:rPr>
          <w:color w:val="000000"/>
          <w:sz w:val="28"/>
          <w:szCs w:val="28"/>
        </w:rPr>
        <w:t>В связи с высоким риском распространения  инфекции (CОVID-19) на территории  Российской Федерации в настоящее время очный прием детей специалистами  ГКУСО АО ЦПМПК не проводится. Проводятся дистанционные консультации родителей и педагогов при обращении на электронную почту </w:t>
      </w:r>
      <w:hyperlink r:id="rId5" w:tgtFrame="_blank" w:history="1">
        <w:r w:rsidRPr="00105579">
          <w:rPr>
            <w:rStyle w:val="a4"/>
            <w:sz w:val="28"/>
            <w:szCs w:val="28"/>
          </w:rPr>
          <w:t>opmpk555@mail.ru</w:t>
        </w:r>
      </w:hyperlink>
      <w:r w:rsidRPr="00105579">
        <w:rPr>
          <w:color w:val="000000"/>
          <w:sz w:val="28"/>
          <w:szCs w:val="28"/>
        </w:rPr>
        <w:t>  и по телефону </w:t>
      </w:r>
      <w:r w:rsidRPr="00105579">
        <w:rPr>
          <w:rStyle w:val="wmi-callto"/>
          <w:color w:val="000000"/>
          <w:sz w:val="28"/>
          <w:szCs w:val="28"/>
        </w:rPr>
        <w:t>+79371238854</w:t>
      </w:r>
      <w:r w:rsidRPr="00105579">
        <w:rPr>
          <w:color w:val="000000"/>
          <w:sz w:val="28"/>
          <w:szCs w:val="28"/>
        </w:rPr>
        <w:t> в рабочие дни с понедельника по пятницу, с 9.00 до 16.00</w:t>
      </w:r>
    </w:p>
    <w:p w:rsidR="00105579" w:rsidRPr="00105579" w:rsidRDefault="00105579" w:rsidP="00105579">
      <w:pPr>
        <w:pStyle w:val="a3"/>
        <w:shd w:val="clear" w:color="auto" w:fill="FFFFFF"/>
        <w:spacing w:after="195" w:afterAutospacing="0"/>
        <w:jc w:val="center"/>
        <w:rPr>
          <w:color w:val="000000"/>
          <w:sz w:val="28"/>
          <w:szCs w:val="28"/>
        </w:rPr>
      </w:pPr>
      <w:proofErr w:type="gramStart"/>
      <w:r w:rsidRPr="00105579">
        <w:rPr>
          <w:color w:val="000000"/>
          <w:sz w:val="28"/>
          <w:szCs w:val="28"/>
        </w:rPr>
        <w:t>Вместе с тем, в соответствии с рекомендациями Министерства просвещения РФ от 30.04.2020  № 07-2949,  в целях оказания содействия бюро МСЭ в разработке ИПРА  возможно проведение обследований ГКУСО АО ЦПМПК  в дистанционном режиме детей-инвалидов, нуждающихся в прохождении бюро МСЭ при согласии родителей (законных представителей) на дистанционный формат обследования, наличие всех необходимых документов и соответствующих технических условий.</w:t>
      </w:r>
      <w:proofErr w:type="gramEnd"/>
    </w:p>
    <w:p w:rsidR="00CF6C63" w:rsidRDefault="00CF6C63"/>
    <w:sectPr w:rsidR="00CF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E8"/>
    <w:rsid w:val="00105579"/>
    <w:rsid w:val="006C33E8"/>
    <w:rsid w:val="007C3501"/>
    <w:rsid w:val="00C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5579"/>
    <w:rPr>
      <w:color w:val="0000FF"/>
      <w:u w:val="single"/>
    </w:rPr>
  </w:style>
  <w:style w:type="character" w:customStyle="1" w:styleId="wmi-callto">
    <w:name w:val="wmi-callto"/>
    <w:basedOn w:val="a0"/>
    <w:rsid w:val="0010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5579"/>
    <w:rPr>
      <w:color w:val="0000FF"/>
      <w:u w:val="single"/>
    </w:rPr>
  </w:style>
  <w:style w:type="character" w:customStyle="1" w:styleId="wmi-callto">
    <w:name w:val="wmi-callto"/>
    <w:basedOn w:val="a0"/>
    <w:rsid w:val="0010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opmpk5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Venera</cp:lastModifiedBy>
  <cp:revision>2</cp:revision>
  <dcterms:created xsi:type="dcterms:W3CDTF">2020-06-01T08:03:00Z</dcterms:created>
  <dcterms:modified xsi:type="dcterms:W3CDTF">2020-06-01T08:03:00Z</dcterms:modified>
</cp:coreProperties>
</file>